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6E" w:rsidRDefault="0054709F" w:rsidP="00FA74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Дистанционное обучение.  </w:t>
      </w:r>
      <w:r w:rsidRPr="0054709F">
        <w:rPr>
          <w:rFonts w:ascii="Times New Roman" w:hAnsi="Times New Roman" w:cs="Times New Roman"/>
          <w:b/>
          <w:bCs/>
        </w:rPr>
        <w:t xml:space="preserve"> География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10 </w:t>
      </w:r>
      <w:r w:rsidRPr="003C7D43">
        <w:rPr>
          <w:rFonts w:ascii="Times New Roman" w:hAnsi="Times New Roman" w:cs="Times New Roman"/>
          <w:b/>
          <w:bCs/>
          <w:u w:val="single"/>
        </w:rPr>
        <w:t xml:space="preserve"> класс</w:t>
      </w:r>
      <w:r w:rsidR="006404EE">
        <w:rPr>
          <w:rFonts w:ascii="Times New Roman" w:hAnsi="Times New Roman" w:cs="Times New Roman"/>
          <w:b/>
          <w:bCs/>
        </w:rPr>
        <w:t xml:space="preserve">    </w:t>
      </w:r>
      <w:r w:rsidR="00FA3DB1" w:rsidRPr="00231276">
        <w:rPr>
          <w:rFonts w:ascii="Times New Roman" w:hAnsi="Times New Roman" w:cs="Times New Roman"/>
          <w:b/>
          <w:bCs/>
        </w:rPr>
        <w:t>25</w:t>
      </w:r>
      <w:r w:rsidR="008D1656">
        <w:rPr>
          <w:rFonts w:ascii="Times New Roman" w:hAnsi="Times New Roman" w:cs="Times New Roman"/>
          <w:b/>
          <w:bCs/>
        </w:rPr>
        <w:t>. 0</w:t>
      </w:r>
      <w:r w:rsidR="008D1656" w:rsidRPr="00536FE8">
        <w:rPr>
          <w:rFonts w:ascii="Times New Roman" w:hAnsi="Times New Roman" w:cs="Times New Roman"/>
          <w:b/>
          <w:bCs/>
        </w:rPr>
        <w:t>5</w:t>
      </w:r>
      <w:r w:rsidR="006404EE">
        <w:rPr>
          <w:rFonts w:ascii="Times New Roman" w:hAnsi="Times New Roman" w:cs="Times New Roman"/>
          <w:b/>
          <w:bCs/>
        </w:rPr>
        <w:t xml:space="preserve"> — </w:t>
      </w:r>
      <w:r w:rsidR="008D1656">
        <w:rPr>
          <w:rFonts w:ascii="Times New Roman" w:hAnsi="Times New Roman" w:cs="Times New Roman"/>
          <w:b/>
          <w:bCs/>
        </w:rPr>
        <w:t xml:space="preserve"> </w:t>
      </w:r>
      <w:r w:rsidR="00FA3DB1">
        <w:rPr>
          <w:rFonts w:ascii="Times New Roman" w:hAnsi="Times New Roman" w:cs="Times New Roman"/>
          <w:b/>
          <w:bCs/>
        </w:rPr>
        <w:t>29</w:t>
      </w:r>
      <w:r w:rsidR="008D1656">
        <w:rPr>
          <w:rFonts w:ascii="Times New Roman" w:hAnsi="Times New Roman" w:cs="Times New Roman"/>
          <w:b/>
          <w:bCs/>
        </w:rPr>
        <w:t>.0</w:t>
      </w:r>
      <w:r w:rsidR="008D1656" w:rsidRPr="00536FE8">
        <w:rPr>
          <w:rFonts w:ascii="Times New Roman" w:hAnsi="Times New Roman" w:cs="Times New Roman"/>
          <w:b/>
          <w:bCs/>
        </w:rPr>
        <w:t>5</w:t>
      </w:r>
      <w:r w:rsidR="0064052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2020</w:t>
      </w:r>
      <w:r w:rsidR="00640521">
        <w:rPr>
          <w:rFonts w:ascii="Times New Roman" w:hAnsi="Times New Roman" w:cs="Times New Roman"/>
          <w:b/>
          <w:bCs/>
        </w:rPr>
        <w:t xml:space="preserve"> г.</w:t>
      </w:r>
      <w:r w:rsidRPr="00EA522A">
        <w:rPr>
          <w:rFonts w:ascii="Times New Roman" w:hAnsi="Times New Roman" w:cs="Times New Roman"/>
          <w:b/>
          <w:bCs/>
        </w:rPr>
        <w:t xml:space="preserve">  </w:t>
      </w:r>
      <w:r w:rsidR="00FA7467">
        <w:rPr>
          <w:rFonts w:ascii="Times New Roman" w:hAnsi="Times New Roman" w:cs="Times New Roman"/>
          <w:b/>
          <w:bCs/>
        </w:rPr>
        <w:t xml:space="preserve"> </w:t>
      </w:r>
      <w:r w:rsidRPr="00EA522A">
        <w:rPr>
          <w:rFonts w:ascii="Times New Roman" w:hAnsi="Times New Roman" w:cs="Times New Roman"/>
          <w:b/>
          <w:bCs/>
        </w:rPr>
        <w:t xml:space="preserve">Учитель: </w:t>
      </w:r>
      <w:r>
        <w:rPr>
          <w:rFonts w:ascii="Times New Roman" w:hAnsi="Times New Roman" w:cs="Times New Roman"/>
          <w:b/>
          <w:bCs/>
        </w:rPr>
        <w:t xml:space="preserve"> Рейндольф Т.А.</w:t>
      </w:r>
    </w:p>
    <w:tbl>
      <w:tblPr>
        <w:tblStyle w:val="a3"/>
        <w:tblW w:w="0" w:type="auto"/>
        <w:tblLook w:val="04A0"/>
      </w:tblPr>
      <w:tblGrid>
        <w:gridCol w:w="751"/>
        <w:gridCol w:w="868"/>
        <w:gridCol w:w="2214"/>
        <w:gridCol w:w="2062"/>
        <w:gridCol w:w="2871"/>
        <w:gridCol w:w="1916"/>
      </w:tblGrid>
      <w:tr w:rsidR="00100515" w:rsidTr="00BF4E39">
        <w:tc>
          <w:tcPr>
            <w:tcW w:w="751" w:type="dxa"/>
          </w:tcPr>
          <w:p w:rsidR="0054709F" w:rsidRPr="00A9722F" w:rsidRDefault="00A9722F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722F">
              <w:rPr>
                <w:rFonts w:ascii="Times New Roman" w:hAnsi="Times New Roman" w:cs="Times New Roman"/>
                <w:bCs/>
              </w:rPr>
              <w:t>№ урока</w:t>
            </w:r>
          </w:p>
        </w:tc>
        <w:tc>
          <w:tcPr>
            <w:tcW w:w="868" w:type="dxa"/>
          </w:tcPr>
          <w:p w:rsidR="0054709F" w:rsidRPr="00A9722F" w:rsidRDefault="00A9722F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54709F" w:rsidRPr="00A9722F" w:rsidRDefault="00A9722F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урока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54709F" w:rsidRPr="00A9722F" w:rsidRDefault="006404EE" w:rsidP="006404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Целевые установки 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54709F" w:rsidRPr="00A9722F" w:rsidRDefault="00A9722F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Содержание деятельности </w:t>
            </w:r>
          </w:p>
        </w:tc>
        <w:tc>
          <w:tcPr>
            <w:tcW w:w="1916" w:type="dxa"/>
          </w:tcPr>
          <w:p w:rsidR="0054709F" w:rsidRPr="00A9722F" w:rsidRDefault="00A9722F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Домашнее задание</w:t>
            </w:r>
          </w:p>
        </w:tc>
      </w:tr>
      <w:tr w:rsidR="006D1AC0" w:rsidTr="007817FE">
        <w:tc>
          <w:tcPr>
            <w:tcW w:w="751" w:type="dxa"/>
          </w:tcPr>
          <w:p w:rsidR="006D1AC0" w:rsidRPr="00A9722F" w:rsidRDefault="006D1AC0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68" w:type="dxa"/>
          </w:tcPr>
          <w:p w:rsidR="006D1AC0" w:rsidRPr="00A9722F" w:rsidRDefault="006D1AC0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746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A74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214" w:type="dxa"/>
          </w:tcPr>
          <w:p w:rsidR="006D1AC0" w:rsidRPr="00F6107E" w:rsidRDefault="006D1AC0" w:rsidP="006404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07E">
              <w:rPr>
                <w:rFonts w:ascii="Times New Roman" w:eastAsia="Batang" w:hAnsi="Times New Roman" w:cs="Times New Roman"/>
                <w:sz w:val="24"/>
                <w:szCs w:val="24"/>
              </w:rPr>
              <w:t>Итоговое тестирование по курсу  10 класс «Экономическая и социальная география мира»</w:t>
            </w:r>
          </w:p>
        </w:tc>
        <w:tc>
          <w:tcPr>
            <w:tcW w:w="2062" w:type="dxa"/>
            <w:vMerge w:val="restart"/>
          </w:tcPr>
          <w:p w:rsidR="006D1AC0" w:rsidRPr="00F6107E" w:rsidRDefault="006D1AC0" w:rsidP="006404EE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Комплексное применение знаний, полученных в курсе географии 10 кл.</w:t>
            </w:r>
          </w:p>
        </w:tc>
        <w:tc>
          <w:tcPr>
            <w:tcW w:w="4787" w:type="dxa"/>
            <w:gridSpan w:val="2"/>
          </w:tcPr>
          <w:p w:rsidR="006D1AC0" w:rsidRDefault="006D1AC0" w:rsidP="00107D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тест по курсу 10 кл.см Приложение 1 (</w:t>
            </w:r>
            <w:r w:rsidRPr="006D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тестирование  не обязательно для М.Сарнаковой).</w:t>
            </w:r>
          </w:p>
          <w:p w:rsidR="006D1AC0" w:rsidRPr="006D1AC0" w:rsidRDefault="006D1AC0" w:rsidP="00107D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D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Ян, Женя код с ответами отправляют учителю на проверку.</w:t>
            </w:r>
          </w:p>
          <w:p w:rsidR="006D1AC0" w:rsidRPr="00F6107E" w:rsidRDefault="006D1AC0" w:rsidP="00107D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 творческой работы к следующему уроку, поиск Интернет-материалов.</w:t>
            </w:r>
          </w:p>
        </w:tc>
      </w:tr>
      <w:tr w:rsidR="006D1AC0" w:rsidTr="00BF4E39">
        <w:trPr>
          <w:trHeight w:val="525"/>
        </w:trPr>
        <w:tc>
          <w:tcPr>
            <w:tcW w:w="751" w:type="dxa"/>
          </w:tcPr>
          <w:p w:rsidR="006D1AC0" w:rsidRDefault="006D1AC0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68" w:type="dxa"/>
          </w:tcPr>
          <w:p w:rsidR="006D1AC0" w:rsidRDefault="006D1AC0" w:rsidP="0054709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.05</w:t>
            </w:r>
          </w:p>
        </w:tc>
        <w:tc>
          <w:tcPr>
            <w:tcW w:w="2214" w:type="dxa"/>
          </w:tcPr>
          <w:p w:rsidR="006D1AC0" w:rsidRPr="00F6107E" w:rsidRDefault="006D1AC0" w:rsidP="006404E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62" w:type="dxa"/>
            <w:vMerge/>
          </w:tcPr>
          <w:p w:rsidR="006D1AC0" w:rsidRPr="00F6107E" w:rsidRDefault="006D1AC0" w:rsidP="001005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auto"/>
            </w:tcBorders>
          </w:tcPr>
          <w:p w:rsidR="006D1AC0" w:rsidRDefault="006D1AC0" w:rsidP="00F6107E">
            <w:pPr>
              <w:pStyle w:val="ab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274 «Вместо заключения»</w:t>
            </w:r>
          </w:p>
          <w:p w:rsidR="006D1AC0" w:rsidRDefault="006D1AC0" w:rsidP="00F6107E">
            <w:pPr>
              <w:pStyle w:val="ab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Письменное сообщение  по одной из предложенных тем (см Приложение 2). </w:t>
            </w:r>
            <w:r w:rsidRPr="006D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Работу отправляем на проверку.</w:t>
            </w:r>
          </w:p>
          <w:p w:rsidR="006D1AC0" w:rsidRPr="00F6107E" w:rsidRDefault="006D1AC0" w:rsidP="006470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66AB" w:rsidRPr="00107DBF" w:rsidRDefault="00EB66AB" w:rsidP="00107DBF">
      <w:pPr>
        <w:autoSpaceDE w:val="0"/>
        <w:autoSpaceDN w:val="0"/>
        <w:adjustRightInd w:val="0"/>
        <w:spacing w:after="0" w:line="240" w:lineRule="auto"/>
      </w:pPr>
    </w:p>
    <w:p w:rsidR="00EB66AB" w:rsidRDefault="00287782" w:rsidP="00287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64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BF4E39" w:rsidRDefault="00BF4E39" w:rsidP="002877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E39" w:rsidRPr="00BF4E39" w:rsidRDefault="00BF4E39" w:rsidP="00BF4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39">
        <w:rPr>
          <w:rFonts w:ascii="Times New Roman" w:hAnsi="Times New Roman" w:cs="Times New Roman"/>
          <w:b/>
          <w:sz w:val="24"/>
          <w:szCs w:val="24"/>
        </w:rPr>
        <w:t xml:space="preserve">Итоговый тест 10 класс.                          </w:t>
      </w:r>
      <w:r w:rsidR="006D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4E39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Часть А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t>А1  Государство Боливия расположено: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в центральной Африке;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в Северной Америке;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в Южной Америке;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в юго-восточной Азии.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А2  К конституционным монархиям относятся страны: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Франция, Китай, Ирак;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Япония, Норвегия, Великобритания;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Италия, Индия, Канада;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Армения, Латвия, Египет.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А3  Наибольшей численностью пожилых людей (старше 60 лет) отличаются страны: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СНГ;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Западной Европы;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Латинской Америки;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Северной Америки.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А4  Выбрать строку, где все государства обладают богатыми лесными ресурсами: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Россия, Канада, Бразилия;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Бразилия, Япония, Монголия;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Россия, Польша, Китай;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США, Италия, Алжир.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А5  Географическое разделение труда определяется: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специализацией стран и регионов на производстве определенной продукции;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только географическим положением;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типом страны;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обменом товарами и услугами между странами.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А6  Главный морской порт Зарубежной Европы - это: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Лондон;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Гамбург;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Роттердам;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Вена.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А7  Показатель высокого уровня экономического развития: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численность населения;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ВВП на душу населения;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плотность населения;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цены на газеты и журналы.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А8 Организация ОПЕК объединяет: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страны Востока;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страны Азии;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страны – экспортеры нефти;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новые индустриальные страны.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А9  Регион – главная «горячая точка» мира: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Европа;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Южная Америка;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Австралия;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Ближний Восток.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А10  Укажите главную отрасль промышленности Зарубежной Европы: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топливная промышленность;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черная металлургия;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машиностроение;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пищевая промышленность.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А11  Укажите группу наиболее распространённых зерновых культур: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пшеница, рис, рожь;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кукуруза, рис, пшеница;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кукуруза, рис, ячмень;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ячмень, рожь, кукуруза.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А12  Укажите две страны, по территории которых проходят важнейшие мировые каналы: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Греция, Россия;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Германия, Дания;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Италия, Бельгия;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Панама, Египет.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4E39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Часть В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t>В1  Установите соответствие: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Страна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1. Франция;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2.  Болгария;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3. Канада;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4. Египет.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Столица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А. София;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Б. Оттава;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В. Каир;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Г. Париж.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В2  Дополните  определение: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 xml:space="preserve">Процесс роста городов и распространения городского образа жизни называют - 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i/>
          <w:sz w:val="24"/>
          <w:szCs w:val="24"/>
        </w:rPr>
        <w:t>ответ запишите в бланке ответов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t>В3  По карте размещения населения мира можно определить: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а) народы и языковые семьи;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б) мировые религии;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в) плотность населения;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г) вероисповедание населения.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В4  Установите соответствие: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Страна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1. Алжир;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2. Замбия;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3. Эфиопия.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i/>
          <w:sz w:val="24"/>
          <w:szCs w:val="24"/>
        </w:rPr>
        <w:t>Отрасль специализации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А. Производство цветных металлов;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Б. Производство сельскохозяйственной продукции;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В. Добыча нефти.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В5  Выберите из предложенного списка три страны, лидирующие по производству легковых автомобилей: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4E39" w:rsidRPr="00BF4E39" w:rsidSect="00504F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lastRenderedPageBreak/>
        <w:t>А. Бразилия;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Б.  США;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В.  Япония;</w:t>
      </w:r>
    </w:p>
    <w:p w:rsidR="00BF4E39" w:rsidRP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39">
        <w:rPr>
          <w:rFonts w:ascii="Times New Roman" w:eastAsia="Calibri" w:hAnsi="Times New Roman" w:cs="Times New Roman"/>
          <w:sz w:val="24"/>
          <w:szCs w:val="24"/>
        </w:rPr>
        <w:t>Г.  Германия.</w:t>
      </w:r>
    </w:p>
    <w:p w:rsidR="00BF4E39" w:rsidRDefault="00BF4E39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BF4E3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С1.</w:t>
      </w:r>
      <w:r w:rsidRPr="00BF4E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чём сущность глобальной проблемы сырья и энергии?</w:t>
      </w:r>
    </w:p>
    <w:p w:rsidR="00231276" w:rsidRDefault="00231276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231276" w:rsidRPr="00231276" w:rsidRDefault="00231276" w:rsidP="0023127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31276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Критерии оценки:</w:t>
      </w:r>
    </w:p>
    <w:p w:rsidR="00231276" w:rsidRPr="00231276" w:rsidRDefault="00231276" w:rsidP="0023127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76">
        <w:rPr>
          <w:rFonts w:ascii="Times New Roman" w:hAnsi="Times New Roman" w:cs="Times New Roman"/>
          <w:color w:val="000000"/>
          <w:spacing w:val="1"/>
          <w:sz w:val="24"/>
          <w:szCs w:val="24"/>
        </w:rPr>
        <w:t>27-25 правильных ответов –«5»</w:t>
      </w:r>
    </w:p>
    <w:p w:rsidR="00231276" w:rsidRPr="00231276" w:rsidRDefault="00231276" w:rsidP="0023127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76">
        <w:rPr>
          <w:rFonts w:ascii="Times New Roman" w:hAnsi="Times New Roman" w:cs="Times New Roman"/>
          <w:sz w:val="24"/>
          <w:szCs w:val="24"/>
        </w:rPr>
        <w:t>25-18  --- «4»</w:t>
      </w:r>
    </w:p>
    <w:p w:rsidR="00231276" w:rsidRPr="00231276" w:rsidRDefault="00231276" w:rsidP="0023127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76">
        <w:rPr>
          <w:rFonts w:ascii="Times New Roman" w:hAnsi="Times New Roman" w:cs="Times New Roman"/>
          <w:sz w:val="24"/>
          <w:szCs w:val="24"/>
        </w:rPr>
        <w:t>17-12  --- «3»</w:t>
      </w:r>
    </w:p>
    <w:p w:rsidR="00231276" w:rsidRPr="00231276" w:rsidRDefault="00231276" w:rsidP="00231276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76">
        <w:rPr>
          <w:rFonts w:ascii="Times New Roman" w:hAnsi="Times New Roman" w:cs="Times New Roman"/>
          <w:sz w:val="24"/>
          <w:szCs w:val="24"/>
        </w:rPr>
        <w:t>11 и менее  --- «2»</w:t>
      </w:r>
    </w:p>
    <w:p w:rsidR="00231276" w:rsidRPr="00231276" w:rsidRDefault="00231276" w:rsidP="00BF4E3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  <w:sectPr w:rsidR="00231276" w:rsidRPr="00231276" w:rsidSect="00504F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F4E39" w:rsidRPr="00BF4E39" w:rsidRDefault="00BF4E39" w:rsidP="00BF4E39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F4E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2</w:t>
      </w:r>
    </w:p>
    <w:p w:rsidR="00F6107E" w:rsidRDefault="00F6107E" w:rsidP="00F6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07E" w:rsidRPr="00F6107E" w:rsidRDefault="00FA3DB1" w:rsidP="00F6107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7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107E" w:rsidRPr="00F6107E">
        <w:rPr>
          <w:rFonts w:ascii="Times New Roman" w:hAnsi="Times New Roman" w:cs="Times New Roman"/>
          <w:b/>
          <w:sz w:val="24"/>
          <w:szCs w:val="24"/>
        </w:rPr>
        <w:t>Примерная тематика творческих работ и проектов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6107E">
        <w:rPr>
          <w:rFonts w:ascii="Times New Roman" w:hAnsi="Times New Roman" w:cs="Times New Roman"/>
          <w:sz w:val="24"/>
          <w:szCs w:val="24"/>
        </w:rPr>
        <w:t>Освоение богатств Мирового океана и охр</w:t>
      </w:r>
      <w:r>
        <w:rPr>
          <w:rFonts w:ascii="Times New Roman" w:hAnsi="Times New Roman" w:cs="Times New Roman"/>
          <w:sz w:val="24"/>
          <w:szCs w:val="24"/>
        </w:rPr>
        <w:t>ана природных комплексов океана</w:t>
      </w:r>
      <w:r w:rsidRPr="00F6107E">
        <w:rPr>
          <w:rFonts w:ascii="Times New Roman" w:hAnsi="Times New Roman" w:cs="Times New Roman"/>
          <w:sz w:val="24"/>
          <w:szCs w:val="24"/>
        </w:rPr>
        <w:t xml:space="preserve"> как глобальная проблема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6107E">
        <w:rPr>
          <w:rFonts w:ascii="Times New Roman" w:hAnsi="Times New Roman" w:cs="Times New Roman"/>
          <w:sz w:val="24"/>
          <w:szCs w:val="24"/>
        </w:rPr>
        <w:t>Демографическая проблема как глобальная проблема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107E">
        <w:rPr>
          <w:rFonts w:ascii="Times New Roman" w:hAnsi="Times New Roman" w:cs="Times New Roman"/>
          <w:sz w:val="24"/>
          <w:szCs w:val="24"/>
        </w:rPr>
        <w:t>.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6107E">
        <w:rPr>
          <w:rFonts w:ascii="Times New Roman" w:hAnsi="Times New Roman" w:cs="Times New Roman"/>
          <w:sz w:val="24"/>
          <w:szCs w:val="24"/>
        </w:rPr>
        <w:t>География религий. Влияние религий на экономические и социальные проблемы мира.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6107E">
        <w:rPr>
          <w:rFonts w:ascii="Times New Roman" w:hAnsi="Times New Roman" w:cs="Times New Roman"/>
          <w:sz w:val="24"/>
          <w:szCs w:val="24"/>
        </w:rPr>
        <w:t>Национальные проблемы в отдельных странах. Пути и методы решения.</w:t>
      </w:r>
    </w:p>
    <w:p w:rsid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6107E">
        <w:rPr>
          <w:rFonts w:ascii="Times New Roman" w:hAnsi="Times New Roman" w:cs="Times New Roman"/>
          <w:sz w:val="24"/>
          <w:szCs w:val="24"/>
        </w:rPr>
        <w:t>География крупных мегаполисов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6107E">
        <w:rPr>
          <w:rFonts w:ascii="Times New Roman" w:hAnsi="Times New Roman" w:cs="Times New Roman"/>
          <w:sz w:val="24"/>
          <w:szCs w:val="24"/>
        </w:rPr>
        <w:t xml:space="preserve"> Особенности урбанизации в различных странах мира.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</w:t>
      </w:r>
      <w:r w:rsidRPr="00F6107E">
        <w:rPr>
          <w:rFonts w:ascii="Times New Roman" w:hAnsi="Times New Roman" w:cs="Times New Roman"/>
          <w:sz w:val="24"/>
          <w:szCs w:val="24"/>
        </w:rPr>
        <w:t>Продовольственная проблема мира. Сущность, возможные пути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6107E">
        <w:rPr>
          <w:rFonts w:ascii="Times New Roman" w:hAnsi="Times New Roman" w:cs="Times New Roman"/>
          <w:sz w:val="24"/>
          <w:szCs w:val="24"/>
        </w:rPr>
        <w:t>Международные программы по охране природных ресурсов.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6107E">
        <w:rPr>
          <w:rFonts w:ascii="Times New Roman" w:hAnsi="Times New Roman" w:cs="Times New Roman"/>
          <w:sz w:val="24"/>
          <w:szCs w:val="24"/>
        </w:rPr>
        <w:t>Историко-географический анализ транспорта мира: от телеги до аэробуса.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6107E">
        <w:rPr>
          <w:rFonts w:ascii="Times New Roman" w:hAnsi="Times New Roman" w:cs="Times New Roman"/>
          <w:sz w:val="24"/>
          <w:szCs w:val="24"/>
        </w:rPr>
        <w:t>Микрогосударства Европы.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6107E">
        <w:rPr>
          <w:rFonts w:ascii="Times New Roman" w:hAnsi="Times New Roman" w:cs="Times New Roman"/>
          <w:sz w:val="24"/>
          <w:szCs w:val="24"/>
        </w:rPr>
        <w:t>Освоение человеком труднодоступных территорий планеты.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7E" w:rsidRPr="00F6107E" w:rsidRDefault="00F6107E" w:rsidP="00F6107E">
      <w:pPr>
        <w:tabs>
          <w:tab w:val="left" w:pos="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F6107E" w:rsidRPr="00F6107E" w:rsidSect="00BF4E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1835" w:bottom="862" w:left="1024" w:header="748" w:footer="1559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891" w:rsidRPr="00F6107E" w:rsidRDefault="00BA3891" w:rsidP="00B449D3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2A37B6" w:rsidRPr="00287782" w:rsidRDefault="002A37B6"/>
    <w:sectPr w:rsidR="002A37B6" w:rsidRPr="00287782" w:rsidSect="00BF4E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CB" w:rsidRDefault="005E24CB" w:rsidP="00525D46">
      <w:pPr>
        <w:spacing w:after="0" w:line="240" w:lineRule="auto"/>
      </w:pPr>
      <w:r>
        <w:separator/>
      </w:r>
    </w:p>
  </w:endnote>
  <w:endnote w:type="continuationSeparator" w:id="1">
    <w:p w:rsidR="005E24CB" w:rsidRDefault="005E24CB" w:rsidP="0052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7E" w:rsidRDefault="00F610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7E" w:rsidRDefault="00F610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7E" w:rsidRDefault="00F6107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B00DF6">
    <w:pPr>
      <w:pStyle w:val="a8"/>
      <w:jc w:val="right"/>
    </w:pPr>
    <w:fldSimple w:instr=" PAGE ">
      <w:r w:rsidR="00231276">
        <w:rPr>
          <w:noProof/>
        </w:rPr>
        <w:t>4</w:t>
      </w:r>
    </w:fldSimple>
  </w:p>
  <w:p w:rsidR="00463B6E" w:rsidRDefault="00463B6E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CB" w:rsidRDefault="005E24CB" w:rsidP="00525D46">
      <w:pPr>
        <w:spacing w:after="0" w:line="240" w:lineRule="auto"/>
      </w:pPr>
      <w:r>
        <w:separator/>
      </w:r>
    </w:p>
  </w:footnote>
  <w:footnote w:type="continuationSeparator" w:id="1">
    <w:p w:rsidR="005E24CB" w:rsidRDefault="005E24CB" w:rsidP="0052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7E" w:rsidRDefault="00F610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7E" w:rsidRDefault="00F610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7E" w:rsidRDefault="00F6107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B00DF6">
    <w:pPr>
      <w:pStyle w:val="a6"/>
      <w:rPr>
        <w:sz w:val="16"/>
        <w:szCs w:val="16"/>
      </w:rPr>
    </w:pPr>
    <w:r w:rsidRPr="00B00D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.05pt;width:11.9pt;height:13.65pt;z-index:251660288;mso-wrap-distance-left:0;mso-wrap-distance-right:0;mso-position-horizontal:center;mso-position-horizontal-relative:margin" stroked="f">
          <v:fill opacity="0" color2="black"/>
          <v:textbox style="mso-next-textbox:#_x0000_s3074" inset="0,0,0,0">
            <w:txbxContent>
              <w:p w:rsidR="00463B6E" w:rsidRDefault="00B00DF6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 w:rsidR="00463B6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31276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463B6E" w:rsidRDefault="00463B6E">
    <w:pPr>
      <w:pStyle w:val="a6"/>
      <w:rPr>
        <w:sz w:val="16"/>
        <w:szCs w:val="1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DB17DBA"/>
    <w:multiLevelType w:val="hybridMultilevel"/>
    <w:tmpl w:val="397842E0"/>
    <w:lvl w:ilvl="0" w:tplc="E54AC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AFB78FD"/>
    <w:multiLevelType w:val="hybridMultilevel"/>
    <w:tmpl w:val="C3FA05E6"/>
    <w:lvl w:ilvl="0" w:tplc="9B80F3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A3A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85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A52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429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AAC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A5C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868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4E9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272ED9"/>
    <w:multiLevelType w:val="hybridMultilevel"/>
    <w:tmpl w:val="E9FE69D2"/>
    <w:lvl w:ilvl="0" w:tplc="1D780E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23B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4F3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0F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E0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2E2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EF9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A51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AC0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C2882"/>
    <w:multiLevelType w:val="hybridMultilevel"/>
    <w:tmpl w:val="7808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766E"/>
    <w:multiLevelType w:val="multilevel"/>
    <w:tmpl w:val="5064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55AEC"/>
    <w:multiLevelType w:val="hybridMultilevel"/>
    <w:tmpl w:val="CEBA4D0C"/>
    <w:lvl w:ilvl="0" w:tplc="56847F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28EF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A29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CA7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06C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28D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428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29A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620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9221C2"/>
    <w:multiLevelType w:val="hybridMultilevel"/>
    <w:tmpl w:val="73C02552"/>
    <w:lvl w:ilvl="0" w:tplc="0AC2F1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A12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67B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31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61D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CDA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4F1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069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812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305E9F"/>
    <w:multiLevelType w:val="hybridMultilevel"/>
    <w:tmpl w:val="8356119E"/>
    <w:lvl w:ilvl="0" w:tplc="5906B3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2F6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AB1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A8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E0B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61D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84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AAD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CF9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C0C8C"/>
    <w:multiLevelType w:val="hybridMultilevel"/>
    <w:tmpl w:val="0CCA2764"/>
    <w:lvl w:ilvl="0" w:tplc="92CE96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C5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8F0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C78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6D1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8DF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6BF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A9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46D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F931E7"/>
    <w:multiLevelType w:val="hybridMultilevel"/>
    <w:tmpl w:val="541C21D2"/>
    <w:lvl w:ilvl="0" w:tplc="DE4A48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015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640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920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02C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09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5C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E52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E31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D0E1B"/>
    <w:multiLevelType w:val="hybridMultilevel"/>
    <w:tmpl w:val="825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B0F92"/>
    <w:multiLevelType w:val="hybridMultilevel"/>
    <w:tmpl w:val="59A6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709F"/>
    <w:rsid w:val="00017E99"/>
    <w:rsid w:val="000307AA"/>
    <w:rsid w:val="000674DA"/>
    <w:rsid w:val="00070929"/>
    <w:rsid w:val="000A0E65"/>
    <w:rsid w:val="00100515"/>
    <w:rsid w:val="00107DBF"/>
    <w:rsid w:val="001473F2"/>
    <w:rsid w:val="00150862"/>
    <w:rsid w:val="00157FE3"/>
    <w:rsid w:val="001A21B9"/>
    <w:rsid w:val="001A59EF"/>
    <w:rsid w:val="001A77DE"/>
    <w:rsid w:val="00231276"/>
    <w:rsid w:val="0023711E"/>
    <w:rsid w:val="00287782"/>
    <w:rsid w:val="002A37B6"/>
    <w:rsid w:val="002F3C8B"/>
    <w:rsid w:val="00327126"/>
    <w:rsid w:val="00346F50"/>
    <w:rsid w:val="00371476"/>
    <w:rsid w:val="0039549B"/>
    <w:rsid w:val="003E5A53"/>
    <w:rsid w:val="00400460"/>
    <w:rsid w:val="00402FDA"/>
    <w:rsid w:val="004639C8"/>
    <w:rsid w:val="00463B6E"/>
    <w:rsid w:val="00481B2D"/>
    <w:rsid w:val="00485745"/>
    <w:rsid w:val="004A4226"/>
    <w:rsid w:val="00525D46"/>
    <w:rsid w:val="00526194"/>
    <w:rsid w:val="00536FE8"/>
    <w:rsid w:val="0054709F"/>
    <w:rsid w:val="00550952"/>
    <w:rsid w:val="005946F7"/>
    <w:rsid w:val="005E0490"/>
    <w:rsid w:val="005E24CB"/>
    <w:rsid w:val="006404EE"/>
    <w:rsid w:val="00640521"/>
    <w:rsid w:val="006449C8"/>
    <w:rsid w:val="0064703E"/>
    <w:rsid w:val="006803BA"/>
    <w:rsid w:val="00682627"/>
    <w:rsid w:val="006D1AC0"/>
    <w:rsid w:val="006F3AB5"/>
    <w:rsid w:val="00817D68"/>
    <w:rsid w:val="008D1656"/>
    <w:rsid w:val="0093665D"/>
    <w:rsid w:val="00956650"/>
    <w:rsid w:val="00973E65"/>
    <w:rsid w:val="009F2C9A"/>
    <w:rsid w:val="00A9722F"/>
    <w:rsid w:val="00AB1AAD"/>
    <w:rsid w:val="00AB3B76"/>
    <w:rsid w:val="00AC2D6E"/>
    <w:rsid w:val="00B00DF6"/>
    <w:rsid w:val="00B03B02"/>
    <w:rsid w:val="00B449D3"/>
    <w:rsid w:val="00B60B0D"/>
    <w:rsid w:val="00B83260"/>
    <w:rsid w:val="00BA3891"/>
    <w:rsid w:val="00BD1E6C"/>
    <w:rsid w:val="00BF4E39"/>
    <w:rsid w:val="00C2274E"/>
    <w:rsid w:val="00C51E1A"/>
    <w:rsid w:val="00C71F98"/>
    <w:rsid w:val="00CA02DD"/>
    <w:rsid w:val="00CD0F7A"/>
    <w:rsid w:val="00CF14AC"/>
    <w:rsid w:val="00D11F65"/>
    <w:rsid w:val="00D17EFD"/>
    <w:rsid w:val="00D34F22"/>
    <w:rsid w:val="00D5281D"/>
    <w:rsid w:val="00D55549"/>
    <w:rsid w:val="00DB31C0"/>
    <w:rsid w:val="00DC2EA2"/>
    <w:rsid w:val="00E241DD"/>
    <w:rsid w:val="00E47F50"/>
    <w:rsid w:val="00EA4EF6"/>
    <w:rsid w:val="00EB66AB"/>
    <w:rsid w:val="00F004E0"/>
    <w:rsid w:val="00F261DF"/>
    <w:rsid w:val="00F6107E"/>
    <w:rsid w:val="00FA3DB1"/>
    <w:rsid w:val="00FA7467"/>
    <w:rsid w:val="00FC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8"/>
  </w:style>
  <w:style w:type="paragraph" w:styleId="1">
    <w:name w:val="heading 1"/>
    <w:basedOn w:val="a"/>
    <w:link w:val="10"/>
    <w:uiPriority w:val="9"/>
    <w:qFormat/>
    <w:rsid w:val="00067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463B6E"/>
  </w:style>
  <w:style w:type="character" w:styleId="a5">
    <w:name w:val="Hyperlink"/>
    <w:rsid w:val="00463B6E"/>
    <w:rPr>
      <w:color w:val="0000FF"/>
      <w:u w:val="single"/>
    </w:rPr>
  </w:style>
  <w:style w:type="paragraph" w:styleId="a6">
    <w:name w:val="header"/>
    <w:basedOn w:val="a"/>
    <w:link w:val="a7"/>
    <w:rsid w:val="00463B6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463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463B6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463B6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F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528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4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DC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EA2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817D68"/>
    <w:rPr>
      <w:b/>
      <w:bCs/>
    </w:rPr>
  </w:style>
  <w:style w:type="paragraph" w:styleId="af">
    <w:name w:val="No Spacing"/>
    <w:uiPriority w:val="1"/>
    <w:qFormat/>
    <w:rsid w:val="00817D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25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1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27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97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5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3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6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048E-FF84-4FB3-90BD-656AB462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2020-04-02T16:28:00Z</dcterms:created>
  <dcterms:modified xsi:type="dcterms:W3CDTF">2020-05-21T11:54:00Z</dcterms:modified>
</cp:coreProperties>
</file>