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3" w:rsidRPr="00FA64D1" w:rsidRDefault="00C70D88">
      <w:pPr>
        <w:rPr>
          <w:b/>
        </w:rPr>
      </w:pPr>
      <w:r w:rsidRPr="00FA64D1">
        <w:rPr>
          <w:b/>
        </w:rPr>
        <w:t>6 математика</w:t>
      </w:r>
    </w:p>
    <w:p w:rsidR="00C70D88" w:rsidRDefault="00C70D88" w:rsidP="00C70D88">
      <w:pPr>
        <w:pStyle w:val="a3"/>
        <w:numPr>
          <w:ilvl w:val="0"/>
          <w:numId w:val="1"/>
        </w:numPr>
      </w:pPr>
      <w:r>
        <w:t>Карточка устного счета  решить вариант 3.1-3.3,  и В.5</w:t>
      </w:r>
    </w:p>
    <w:p w:rsidR="00C70D88" w:rsidRDefault="00C70D88" w:rsidP="00C70D88">
      <w:pPr>
        <w:pStyle w:val="a3"/>
        <w:numPr>
          <w:ilvl w:val="0"/>
          <w:numId w:val="1"/>
        </w:numPr>
      </w:pPr>
      <w:r>
        <w:t>П.37, правила, решить №1024, 1025</w:t>
      </w:r>
    </w:p>
    <w:p w:rsidR="00C70D88" w:rsidRDefault="00C70D88" w:rsidP="00C70D88">
      <w:pPr>
        <w:pStyle w:val="a3"/>
        <w:numPr>
          <w:ilvl w:val="0"/>
          <w:numId w:val="1"/>
        </w:numPr>
      </w:pPr>
      <w:r>
        <w:t xml:space="preserve">Карточка устного счета  решить  вариант 4.1-4.3 </w:t>
      </w:r>
    </w:p>
    <w:p w:rsidR="00C70D88" w:rsidRDefault="00C70D88" w:rsidP="00C70D88">
      <w:pPr>
        <w:pStyle w:val="a3"/>
        <w:numPr>
          <w:ilvl w:val="0"/>
          <w:numId w:val="1"/>
        </w:numPr>
      </w:pPr>
      <w:r>
        <w:t>Решить № 1030, 1045</w:t>
      </w:r>
    </w:p>
    <w:p w:rsidR="00C70D88" w:rsidRDefault="00C70D88" w:rsidP="00C70D88">
      <w:pPr>
        <w:pStyle w:val="a3"/>
        <w:numPr>
          <w:ilvl w:val="0"/>
          <w:numId w:val="1"/>
        </w:numPr>
      </w:pPr>
      <w:r>
        <w:t>П.38, правила, решить № 1056, 1057, 1058</w:t>
      </w:r>
    </w:p>
    <w:p w:rsidR="00AA1A5F" w:rsidRDefault="00AA1A5F" w:rsidP="00AA1A5F">
      <w:r w:rsidRPr="00AA1A5F">
        <w:rPr>
          <w:b/>
        </w:rPr>
        <w:t>6 биол</w:t>
      </w:r>
      <w:r>
        <w:t>. Параграф 28 вопросы 1, 2. Параграф 29 вопросы 1,2.</w:t>
      </w:r>
    </w:p>
    <w:p w:rsidR="004E1ED6" w:rsidRDefault="004E1ED6" w:rsidP="00AA1A5F">
      <w:r w:rsidRPr="00FA64D1">
        <w:rPr>
          <w:b/>
        </w:rPr>
        <w:t>География</w:t>
      </w:r>
      <w:proofErr w:type="gramStart"/>
      <w:r w:rsidRPr="00FA64D1">
        <w:rPr>
          <w:b/>
        </w:rPr>
        <w:t xml:space="preserve"> :</w:t>
      </w:r>
      <w:proofErr w:type="gramEnd"/>
      <w:r>
        <w:t xml:space="preserve"> повторить п.19, прочитать п.20  «Выветривание и перемещение горных пород и минералов». Виды выветривания: физическое, химическое, биологическое. Воздействие человека  на рельеф земной поверхности. </w:t>
      </w:r>
    </w:p>
    <w:p w:rsidR="00FC5FE2" w:rsidRDefault="00FC5FE2" w:rsidP="00AA1A5F">
      <w:r>
        <w:t>П.21 «Рельеф земной поверхности. Горы суши». Выписать новые определения, стр. 112 вопросы и задания</w:t>
      </w:r>
      <w:r w:rsidR="00A40F7F">
        <w:t xml:space="preserve">, стр. 113 </w:t>
      </w:r>
      <w:proofErr w:type="spellStart"/>
      <w:r w:rsidR="00A40F7F">
        <w:t>ВидеоГеография</w:t>
      </w:r>
      <w:proofErr w:type="spellEnd"/>
    </w:p>
    <w:p w:rsidR="006B4238" w:rsidRPr="006B4238" w:rsidRDefault="006B4238" w:rsidP="00AA1A5F">
      <w:pPr>
        <w:rPr>
          <w:b/>
        </w:rPr>
      </w:pPr>
      <w:r w:rsidRPr="006B4238">
        <w:rPr>
          <w:b/>
        </w:rPr>
        <w:t>История</w:t>
      </w:r>
      <w:r w:rsidR="00BC2D23">
        <w:rPr>
          <w:b/>
        </w:rPr>
        <w:t>, обществознание</w:t>
      </w:r>
    </w:p>
    <w:tbl>
      <w:tblPr>
        <w:tblStyle w:val="a4"/>
        <w:tblpPr w:leftFromText="180" w:rightFromText="180" w:vertAnchor="page" w:horzAnchor="margin" w:tblpY="6448"/>
        <w:tblW w:w="9571" w:type="dxa"/>
        <w:tblLook w:val="04A0"/>
      </w:tblPr>
      <w:tblGrid>
        <w:gridCol w:w="1941"/>
        <w:gridCol w:w="1002"/>
        <w:gridCol w:w="2971"/>
        <w:gridCol w:w="1843"/>
        <w:gridCol w:w="1814"/>
      </w:tblGrid>
      <w:tr w:rsidR="006B4238" w:rsidTr="006B4238">
        <w:tc>
          <w:tcPr>
            <w:tcW w:w="1941" w:type="dxa"/>
          </w:tcPr>
          <w:p w:rsidR="006B4238" w:rsidRPr="006379F9" w:rsidRDefault="006B4238" w:rsidP="006B423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6379F9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002" w:type="dxa"/>
          </w:tcPr>
          <w:p w:rsidR="006B4238" w:rsidRPr="006379F9" w:rsidRDefault="006B4238" w:rsidP="006B423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6379F9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971" w:type="dxa"/>
          </w:tcPr>
          <w:p w:rsidR="006B4238" w:rsidRPr="006379F9" w:rsidRDefault="006B4238" w:rsidP="006B423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6379F9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843" w:type="dxa"/>
          </w:tcPr>
          <w:p w:rsidR="006B4238" w:rsidRPr="006379F9" w:rsidRDefault="006B4238" w:rsidP="006B423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6379F9">
              <w:rPr>
                <w:rFonts w:ascii="Times New Roman" w:hAnsi="Times New Roman" w:cs="Times New Roman"/>
                <w:sz w:val="24"/>
              </w:rPr>
              <w:t>теория</w:t>
            </w:r>
          </w:p>
        </w:tc>
        <w:tc>
          <w:tcPr>
            <w:tcW w:w="1814" w:type="dxa"/>
          </w:tcPr>
          <w:p w:rsidR="006B4238" w:rsidRPr="006379F9" w:rsidRDefault="006B4238" w:rsidP="006B423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6379F9"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</w:tr>
      <w:tr w:rsidR="006B4238" w:rsidTr="006B4238">
        <w:tc>
          <w:tcPr>
            <w:tcW w:w="1941" w:type="dxa"/>
          </w:tcPr>
          <w:p w:rsidR="006B4238" w:rsidRPr="006379F9" w:rsidRDefault="006B4238" w:rsidP="006B42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002" w:type="dxa"/>
          </w:tcPr>
          <w:p w:rsidR="006B4238" w:rsidRPr="006379F9" w:rsidRDefault="006B4238" w:rsidP="006B42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1" w:type="dxa"/>
          </w:tcPr>
          <w:p w:rsidR="006B4238" w:rsidRDefault="006B4238" w:rsidP="006B4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Объединение русских земель вокруг Москвы. Куликовская битва.</w:t>
            </w:r>
          </w:p>
          <w:p w:rsidR="006B4238" w:rsidRPr="006379F9" w:rsidRDefault="006B4238" w:rsidP="006B4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Развитие культуры в русских землях во второй половине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XIII</w:t>
            </w:r>
            <w:r w:rsidRPr="006379F9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XIV</w:t>
            </w:r>
            <w:r w:rsidRPr="006379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B4238" w:rsidRPr="006379F9" w:rsidRDefault="006B4238" w:rsidP="006B42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§21, §22</w:t>
            </w:r>
          </w:p>
        </w:tc>
        <w:tc>
          <w:tcPr>
            <w:tcW w:w="1814" w:type="dxa"/>
          </w:tcPr>
          <w:p w:rsidR="006B4238" w:rsidRDefault="006B4238" w:rsidP="006B42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55 вопросы 1-2</w:t>
            </w:r>
          </w:p>
          <w:p w:rsidR="006B4238" w:rsidRPr="006379F9" w:rsidRDefault="006B4238" w:rsidP="006B42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62 вопросы 2</w:t>
            </w:r>
          </w:p>
        </w:tc>
      </w:tr>
      <w:tr w:rsidR="006B4238" w:rsidTr="006B4238">
        <w:tc>
          <w:tcPr>
            <w:tcW w:w="1941" w:type="dxa"/>
          </w:tcPr>
          <w:p w:rsidR="006B4238" w:rsidRPr="006379F9" w:rsidRDefault="006B4238" w:rsidP="006B42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002" w:type="dxa"/>
          </w:tcPr>
          <w:p w:rsidR="006B4238" w:rsidRPr="006379F9" w:rsidRDefault="006B4238" w:rsidP="006B42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1" w:type="dxa"/>
          </w:tcPr>
          <w:p w:rsidR="006B4238" w:rsidRPr="006379F9" w:rsidRDefault="006B4238" w:rsidP="006B4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Человек славен добрыми делами</w:t>
            </w:r>
          </w:p>
        </w:tc>
        <w:tc>
          <w:tcPr>
            <w:tcW w:w="1843" w:type="dxa"/>
          </w:tcPr>
          <w:p w:rsidR="006B4238" w:rsidRPr="006379F9" w:rsidRDefault="006B4238" w:rsidP="006B42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§10; стр. 91 «Проверим себя» вопросы 1-3</w:t>
            </w:r>
          </w:p>
        </w:tc>
        <w:tc>
          <w:tcPr>
            <w:tcW w:w="1814" w:type="dxa"/>
          </w:tcPr>
          <w:p w:rsidR="006B4238" w:rsidRPr="006379F9" w:rsidRDefault="006B4238" w:rsidP="006B42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1A5F" w:rsidRDefault="00AA1A5F" w:rsidP="00AA1A5F"/>
    <w:p w:rsidR="00FA64D1" w:rsidRPr="00FA64D1" w:rsidRDefault="00FA64D1" w:rsidP="00AA1A5F">
      <w:pPr>
        <w:rPr>
          <w:b/>
        </w:rPr>
      </w:pPr>
      <w:r w:rsidRPr="00FA64D1">
        <w:rPr>
          <w:b/>
        </w:rPr>
        <w:t>Английский язык</w:t>
      </w:r>
    </w:p>
    <w:p w:rsidR="00FA64D1" w:rsidRDefault="00FA64D1" w:rsidP="00AA1A5F">
      <w:r>
        <w:t>Правило на стр. 60, упр. 9 стр.61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2835"/>
        <w:gridCol w:w="2126"/>
        <w:gridCol w:w="2835"/>
      </w:tblGrid>
      <w:tr w:rsidR="00FA64D1" w:rsidRPr="00EA522A" w:rsidTr="00FA64D1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64D1" w:rsidRPr="00EA522A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EA522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64D1" w:rsidRPr="00EA522A" w:rsidRDefault="00FA64D1" w:rsidP="0074298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522A">
              <w:rPr>
                <w:rFonts w:ascii="Times New Roman" w:hAnsi="Times New Roman" w:cs="Times New Roman"/>
              </w:rPr>
              <w:t>Тема урока.  Номер урока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64D1" w:rsidRPr="00EA522A" w:rsidRDefault="00FA64D1" w:rsidP="0074298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522A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64D1" w:rsidRPr="00EA522A" w:rsidRDefault="00FA64D1" w:rsidP="0074298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522A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A64D1" w:rsidRPr="00EA522A" w:rsidTr="00FA64D1">
        <w:trPr>
          <w:trHeight w:val="1279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64D1" w:rsidRPr="00EA522A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EA52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64D1" w:rsidRDefault="00FA64D1" w:rsidP="00FA64D1">
            <w:pPr>
              <w:pStyle w:val="a5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 2 </w:t>
            </w:r>
            <w:r w:rsidRPr="00AF1122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  Дробные и собирательные числительные</w:t>
            </w:r>
          </w:p>
          <w:p w:rsidR="00FA64D1" w:rsidRDefault="00FA64D1" w:rsidP="00742987">
            <w:pPr>
              <w:pStyle w:val="a5"/>
              <w:snapToGrid w:val="0"/>
              <w:ind w:left="-20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ind w:lef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3, 4</w:t>
            </w:r>
            <w:r w:rsidRPr="00AF1122">
              <w:rPr>
                <w:rFonts w:ascii="Times New Roman" w:hAnsi="Times New Roman" w:cs="Times New Roman"/>
                <w:b/>
              </w:rPr>
              <w:t xml:space="preserve"> ур</w:t>
            </w:r>
            <w:r>
              <w:rPr>
                <w:rFonts w:ascii="Times New Roman" w:hAnsi="Times New Roman" w:cs="Times New Roman"/>
              </w:rPr>
              <w:t>оки  Склонение количественных и порядковых числительных</w:t>
            </w:r>
          </w:p>
          <w:p w:rsidR="00FA64D1" w:rsidRDefault="00FA64D1" w:rsidP="00742987">
            <w:pPr>
              <w:pStyle w:val="a5"/>
              <w:snapToGrid w:val="0"/>
              <w:ind w:left="-20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ind w:lef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5 урок </w:t>
            </w:r>
            <w:r w:rsidRPr="00F96CF5">
              <w:rPr>
                <w:rFonts w:ascii="Times New Roman" w:hAnsi="Times New Roman" w:cs="Times New Roman"/>
              </w:rPr>
              <w:t xml:space="preserve">Склонение </w:t>
            </w:r>
            <w:r>
              <w:rPr>
                <w:rFonts w:ascii="Times New Roman" w:hAnsi="Times New Roman" w:cs="Times New Roman"/>
              </w:rPr>
              <w:t>количественных и собирательных числительных</w:t>
            </w:r>
          </w:p>
          <w:p w:rsidR="00FA64D1" w:rsidRDefault="00FA64D1" w:rsidP="00742987">
            <w:pPr>
              <w:pStyle w:val="a5"/>
              <w:snapToGrid w:val="0"/>
              <w:ind w:left="-20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ind w:left="-20"/>
              <w:rPr>
                <w:rFonts w:ascii="Times New Roman" w:hAnsi="Times New Roman" w:cs="Times New Roman"/>
              </w:rPr>
            </w:pPr>
            <w:r w:rsidRPr="00F96CF5">
              <w:rPr>
                <w:rFonts w:ascii="Times New Roman" w:hAnsi="Times New Roman" w:cs="Times New Roman"/>
                <w:b/>
              </w:rPr>
              <w:t>6 и 7 уроки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96CF5">
              <w:rPr>
                <w:rFonts w:ascii="Times New Roman" w:hAnsi="Times New Roman" w:cs="Times New Roman"/>
              </w:rPr>
              <w:t>Склонение дробных числительных</w:t>
            </w:r>
          </w:p>
          <w:p w:rsidR="00FA64D1" w:rsidRPr="00F96CF5" w:rsidRDefault="00FA64D1" w:rsidP="00742987">
            <w:pPr>
              <w:pStyle w:val="a5"/>
              <w:snapToGrid w:val="0"/>
              <w:ind w:lef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8  урок  </w:t>
            </w:r>
            <w:r>
              <w:rPr>
                <w:rFonts w:ascii="Times New Roman" w:hAnsi="Times New Roman" w:cs="Times New Roman"/>
              </w:rPr>
              <w:t>Склонение порядковых числительных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EA522A">
              <w:rPr>
                <w:rFonts w:ascii="Times New Roman" w:hAnsi="Times New Roman" w:cs="Times New Roman"/>
              </w:rPr>
              <w:lastRenderedPageBreak/>
              <w:t xml:space="preserve">1.  </w:t>
            </w:r>
            <w:r>
              <w:rPr>
                <w:rFonts w:ascii="Times New Roman" w:hAnsi="Times New Roman" w:cs="Times New Roman"/>
              </w:rPr>
              <w:t>п.53  п</w:t>
            </w:r>
            <w:r w:rsidRPr="00EA522A">
              <w:rPr>
                <w:rFonts w:ascii="Times New Roman" w:hAnsi="Times New Roman" w:cs="Times New Roman"/>
              </w:rPr>
              <w:t>равило</w:t>
            </w:r>
            <w:r>
              <w:rPr>
                <w:rFonts w:ascii="Times New Roman" w:hAnsi="Times New Roman" w:cs="Times New Roman"/>
              </w:rPr>
              <w:t xml:space="preserve"> с. 71-73,  </w:t>
            </w: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FA64D1" w:rsidRPr="00EA522A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п. 54  правило с. 77-83 </w:t>
            </w: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п.  54  правило с. 85</w:t>
            </w: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п. 54  правило с. 88, 89</w:t>
            </w: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FA64D1" w:rsidRPr="00EA522A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правило с. 91,93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64D1" w:rsidRDefault="00FA64D1" w:rsidP="00FA64D1">
            <w:pPr>
              <w:pStyle w:val="a5"/>
              <w:numPr>
                <w:ilvl w:val="0"/>
                <w:numId w:val="2"/>
              </w:numPr>
              <w:snapToGrid w:val="0"/>
              <w:ind w:left="51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 543(у),544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), 546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), 547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), 549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A64D1" w:rsidRDefault="00FA64D1" w:rsidP="00742987">
            <w:pPr>
              <w:pStyle w:val="a5"/>
              <w:snapToGrid w:val="0"/>
              <w:ind w:left="512" w:hanging="284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ind w:left="512" w:hanging="284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ind w:left="512" w:hanging="284"/>
              <w:rPr>
                <w:rFonts w:ascii="Times New Roman" w:hAnsi="Times New Roman" w:cs="Times New Roman"/>
              </w:rPr>
            </w:pPr>
          </w:p>
          <w:p w:rsidR="00FA64D1" w:rsidRDefault="00FA64D1" w:rsidP="00FA64D1">
            <w:pPr>
              <w:pStyle w:val="a5"/>
              <w:numPr>
                <w:ilvl w:val="0"/>
                <w:numId w:val="2"/>
              </w:numPr>
              <w:snapToGrid w:val="0"/>
              <w:ind w:left="51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552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), 553 (у),558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), 559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A64D1" w:rsidRDefault="00FA64D1" w:rsidP="00742987">
            <w:pPr>
              <w:pStyle w:val="a5"/>
              <w:snapToGrid w:val="0"/>
              <w:ind w:left="512" w:hanging="284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ind w:left="512" w:hanging="284"/>
              <w:rPr>
                <w:rFonts w:ascii="Times New Roman" w:hAnsi="Times New Roman" w:cs="Times New Roman"/>
              </w:rPr>
            </w:pPr>
          </w:p>
          <w:p w:rsidR="00FA64D1" w:rsidRDefault="00FA64D1" w:rsidP="00FA64D1">
            <w:pPr>
              <w:pStyle w:val="a5"/>
              <w:numPr>
                <w:ilvl w:val="0"/>
                <w:numId w:val="2"/>
              </w:numPr>
              <w:snapToGrid w:val="0"/>
              <w:ind w:left="51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562 (у), 565 (выучить слова), 566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), 567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A64D1" w:rsidRDefault="00FA64D1" w:rsidP="00742987">
            <w:pPr>
              <w:pStyle w:val="a5"/>
              <w:snapToGrid w:val="0"/>
              <w:ind w:left="512" w:hanging="284"/>
              <w:rPr>
                <w:rFonts w:ascii="Times New Roman" w:hAnsi="Times New Roman" w:cs="Times New Roman"/>
              </w:rPr>
            </w:pPr>
          </w:p>
          <w:p w:rsidR="00FA64D1" w:rsidRDefault="00FA64D1" w:rsidP="00FA64D1">
            <w:pPr>
              <w:pStyle w:val="a5"/>
              <w:numPr>
                <w:ilvl w:val="0"/>
                <w:numId w:val="2"/>
              </w:numPr>
              <w:snapToGrid w:val="0"/>
              <w:ind w:left="51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568 (у), 572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), 571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), 574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),  577 (у)</w:t>
            </w:r>
          </w:p>
          <w:p w:rsidR="00FA64D1" w:rsidRDefault="00FA64D1" w:rsidP="00742987">
            <w:pPr>
              <w:pStyle w:val="a5"/>
              <w:snapToGrid w:val="0"/>
              <w:ind w:left="512" w:hanging="284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ind w:left="512" w:hanging="284"/>
              <w:rPr>
                <w:rFonts w:ascii="Times New Roman" w:hAnsi="Times New Roman" w:cs="Times New Roman"/>
              </w:rPr>
            </w:pPr>
          </w:p>
          <w:p w:rsidR="00FA64D1" w:rsidRPr="00B70C83" w:rsidRDefault="00FA64D1" w:rsidP="00742987">
            <w:pPr>
              <w:pStyle w:val="a5"/>
              <w:snapToGrid w:val="0"/>
              <w:ind w:left="51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упр. 579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),581 (у), 583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A64D1" w:rsidRPr="00B70C83" w:rsidRDefault="00FA64D1" w:rsidP="00742987">
            <w:pPr>
              <w:pStyle w:val="a5"/>
              <w:snapToGrid w:val="0"/>
              <w:ind w:left="512" w:hanging="284"/>
              <w:rPr>
                <w:rFonts w:ascii="Times New Roman" w:hAnsi="Times New Roman" w:cs="Times New Roman"/>
              </w:rPr>
            </w:pPr>
          </w:p>
          <w:p w:rsidR="00FA64D1" w:rsidRPr="00EA522A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A64D1" w:rsidRPr="00EA522A" w:rsidTr="00FA64D1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64D1" w:rsidRPr="00EA522A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EA522A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EA522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М. Шолохов «Судьба человека»</w:t>
            </w: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А.А.Ахматова. Жизнь, творчество.</w:t>
            </w: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FA64D1" w:rsidRPr="00EA522A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Н.М. Рубцов. Жизнь. Творчество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читать рассказ  (взять в библиотеке)</w:t>
            </w: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164</w:t>
            </w: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FA64D1" w:rsidRPr="00EA522A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165</w:t>
            </w:r>
          </w:p>
          <w:p w:rsidR="00FA64D1" w:rsidRPr="00EA522A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1.подготовить анализ произведения с художественным пересказом глав</w:t>
            </w: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Характеристика образа главного героя Андрея Соколова</w:t>
            </w:r>
          </w:p>
          <w:p w:rsidR="00FA64D1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C14BC">
              <w:rPr>
                <w:rFonts w:ascii="Times New Roman" w:hAnsi="Times New Roman" w:cs="Times New Roman"/>
                <w:b/>
              </w:rPr>
              <w:t xml:space="preserve">наизусть </w:t>
            </w:r>
            <w:proofErr w:type="spellStart"/>
            <w:proofErr w:type="gramStart"/>
            <w:r w:rsidRPr="001C14BC">
              <w:rPr>
                <w:rFonts w:ascii="Times New Roman" w:hAnsi="Times New Roman" w:cs="Times New Roman"/>
                <w:b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А.Ахматовой «Перед весной бывают дни такие…»</w:t>
            </w:r>
          </w:p>
          <w:p w:rsidR="00FA64D1" w:rsidRPr="00EA522A" w:rsidRDefault="00FA64D1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C14BC">
              <w:rPr>
                <w:rFonts w:ascii="Times New Roman" w:hAnsi="Times New Roman" w:cs="Times New Roman"/>
                <w:b/>
              </w:rPr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«Звезда полей»</w:t>
            </w:r>
          </w:p>
        </w:tc>
      </w:tr>
    </w:tbl>
    <w:p w:rsidR="00FA64D1" w:rsidRDefault="00FA64D1" w:rsidP="00AA1A5F"/>
    <w:sectPr w:rsidR="00FA64D1" w:rsidSect="0072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0A1C"/>
    <w:multiLevelType w:val="hybridMultilevel"/>
    <w:tmpl w:val="37DA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4266E"/>
    <w:multiLevelType w:val="hybridMultilevel"/>
    <w:tmpl w:val="42865D6E"/>
    <w:lvl w:ilvl="0" w:tplc="BEDA5CCA">
      <w:start w:val="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">
    <w:nsid w:val="7FF6652C"/>
    <w:multiLevelType w:val="hybridMultilevel"/>
    <w:tmpl w:val="8F5A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0D88"/>
    <w:rsid w:val="002339F8"/>
    <w:rsid w:val="0042366D"/>
    <w:rsid w:val="004E1ED6"/>
    <w:rsid w:val="005B4A1B"/>
    <w:rsid w:val="006B4238"/>
    <w:rsid w:val="00721D03"/>
    <w:rsid w:val="007B4105"/>
    <w:rsid w:val="00A27249"/>
    <w:rsid w:val="00A40F7F"/>
    <w:rsid w:val="00AA1A5F"/>
    <w:rsid w:val="00BC2D23"/>
    <w:rsid w:val="00C70D88"/>
    <w:rsid w:val="00FA64D1"/>
    <w:rsid w:val="00FC5FE2"/>
    <w:rsid w:val="00FE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88"/>
    <w:pPr>
      <w:ind w:left="720"/>
      <w:contextualSpacing/>
    </w:pPr>
  </w:style>
  <w:style w:type="table" w:styleId="a4">
    <w:name w:val="Table Grid"/>
    <w:basedOn w:val="a1"/>
    <w:uiPriority w:val="59"/>
    <w:rsid w:val="006B423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A64D1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7</cp:revision>
  <dcterms:created xsi:type="dcterms:W3CDTF">2020-03-02T05:24:00Z</dcterms:created>
  <dcterms:modified xsi:type="dcterms:W3CDTF">2020-03-02T09:07:00Z</dcterms:modified>
</cp:coreProperties>
</file>